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FC" w:rsidRDefault="00CC20FC" w:rsidP="00CC20FC">
      <w:r w:rsidRPr="00ED50C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591BBC" wp14:editId="0089A3B0">
            <wp:simplePos x="0" y="0"/>
            <wp:positionH relativeFrom="column">
              <wp:posOffset>-993107</wp:posOffset>
            </wp:positionH>
            <wp:positionV relativeFrom="paragraph">
              <wp:posOffset>-319104</wp:posOffset>
            </wp:positionV>
            <wp:extent cx="1617044" cy="949141"/>
            <wp:effectExtent l="0" t="0" r="2540" b="3810"/>
            <wp:wrapNone/>
            <wp:docPr id="1" name="Image 1" descr="20111212_CDG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1212_CDG_LOGO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7"/>
                    <a:stretch/>
                  </pic:blipFill>
                  <pic:spPr bwMode="auto">
                    <a:xfrm>
                      <a:off x="0" y="0"/>
                      <a:ext cx="1617044" cy="9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0FC" w:rsidRDefault="00CC20FC" w:rsidP="00CC20FC"/>
    <w:p w:rsidR="00CC20FC" w:rsidRDefault="00CC20FC" w:rsidP="00CC20FC"/>
    <w:p w:rsidR="00CC20FC" w:rsidRDefault="00CC20FC" w:rsidP="00CC20FC"/>
    <w:p w:rsidR="00CC20FC" w:rsidRDefault="00CC20FC" w:rsidP="00CC20FC"/>
    <w:p w:rsidR="00CC20FC" w:rsidRPr="004C7D9F" w:rsidRDefault="00CC20FC" w:rsidP="00CC20FC">
      <w:pPr>
        <w:framePr w:w="8820" w:h="1051" w:hRule="exact" w:hSpace="142" w:wrap="around" w:vAnchor="text" w:hAnchor="page" w:x="1689" w:y="1"/>
        <w:pBdr>
          <w:top w:val="double" w:sz="2" w:space="1" w:color="F2B200"/>
          <w:left w:val="double" w:sz="2" w:space="1" w:color="F2B200"/>
          <w:bottom w:val="double" w:sz="2" w:space="1" w:color="F2B200"/>
          <w:right w:val="double" w:sz="2" w:space="1" w:color="F2B200"/>
        </w:pBdr>
        <w:shd w:val="clear" w:color="auto" w:fill="71ABBA"/>
        <w:jc w:val="center"/>
        <w:rPr>
          <w:rFonts w:ascii="Calibri" w:hAnsi="Calibri" w:cs="Arial"/>
          <w:b/>
          <w:color w:val="FFFFFF"/>
          <w:sz w:val="14"/>
        </w:rPr>
      </w:pPr>
    </w:p>
    <w:p w:rsidR="00CC20FC" w:rsidRDefault="00CC20FC" w:rsidP="00CC20FC">
      <w:pPr>
        <w:framePr w:w="8820" w:h="1051" w:hRule="exact" w:hSpace="142" w:wrap="around" w:vAnchor="text" w:hAnchor="page" w:x="1689" w:y="1"/>
        <w:pBdr>
          <w:top w:val="double" w:sz="2" w:space="1" w:color="F2B200"/>
          <w:left w:val="double" w:sz="2" w:space="1" w:color="F2B200"/>
          <w:bottom w:val="double" w:sz="2" w:space="1" w:color="F2B200"/>
          <w:right w:val="double" w:sz="2" w:space="1" w:color="F2B200"/>
        </w:pBdr>
        <w:shd w:val="clear" w:color="auto" w:fill="71ABBA"/>
        <w:jc w:val="center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 xml:space="preserve">Procédure disciplinaire </w:t>
      </w:r>
    </w:p>
    <w:p w:rsidR="00CC20FC" w:rsidRPr="000A4BBC" w:rsidRDefault="00CC20FC" w:rsidP="00CC20FC">
      <w:pPr>
        <w:framePr w:w="8820" w:h="1051" w:hRule="exact" w:hSpace="142" w:wrap="around" w:vAnchor="text" w:hAnchor="page" w:x="1689" w:y="1"/>
        <w:pBdr>
          <w:top w:val="double" w:sz="2" w:space="1" w:color="F2B200"/>
          <w:left w:val="double" w:sz="2" w:space="1" w:color="F2B200"/>
          <w:bottom w:val="double" w:sz="2" w:space="1" w:color="F2B200"/>
          <w:right w:val="double" w:sz="2" w:space="1" w:color="F2B200"/>
        </w:pBdr>
        <w:shd w:val="clear" w:color="auto" w:fill="71ABBA"/>
        <w:jc w:val="center"/>
        <w:rPr>
          <w:rFonts w:ascii="Calibri" w:hAnsi="Calibri" w:cs="Arial"/>
          <w:b/>
          <w:color w:val="FFFFFF"/>
        </w:rPr>
      </w:pPr>
      <w:r>
        <w:rPr>
          <w:rFonts w:ascii="Calibri" w:hAnsi="Calibri" w:cs="Arial"/>
          <w:b/>
          <w:color w:val="FFFFFF"/>
        </w:rPr>
        <w:t>Courrier de</w:t>
      </w:r>
      <w:r w:rsidRPr="0024295F">
        <w:rPr>
          <w:rFonts w:ascii="Calibri" w:hAnsi="Calibri" w:cs="Arial"/>
          <w:b/>
          <w:color w:val="FFFFFF"/>
        </w:rPr>
        <w:t xml:space="preserve"> saisine du conseil de discipline</w:t>
      </w:r>
    </w:p>
    <w:p w:rsidR="00CC20FC" w:rsidRDefault="00CC20FC" w:rsidP="00CC20FC">
      <w:pPr>
        <w:ind w:left="5103"/>
        <w:outlineLvl w:val="0"/>
        <w:rPr>
          <w:rFonts w:asciiTheme="minorHAnsi" w:hAnsiTheme="minorHAnsi"/>
        </w:rPr>
      </w:pP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A……………………, le………………………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M. le Président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Conseil de discipline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Centre de gestion de la Fonction Publique Territoriale de l’Hérault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Parc d’activités d’ALCO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254 rue Michel Teule</w:t>
      </w:r>
    </w:p>
    <w:p w:rsidR="00CC20FC" w:rsidRPr="000444EB" w:rsidRDefault="00CC20FC" w:rsidP="00CC20FC">
      <w:pPr>
        <w:ind w:left="5103"/>
        <w:outlineLvl w:val="0"/>
        <w:rPr>
          <w:rFonts w:asciiTheme="minorHAnsi" w:hAnsiTheme="minorHAnsi"/>
          <w:b/>
          <w:sz w:val="22"/>
          <w:szCs w:val="22"/>
        </w:rPr>
      </w:pPr>
      <w:r w:rsidRPr="000444EB">
        <w:rPr>
          <w:rFonts w:asciiTheme="minorHAnsi" w:hAnsiTheme="minorHAnsi"/>
          <w:sz w:val="22"/>
          <w:szCs w:val="22"/>
        </w:rPr>
        <w:t>34184 MONTPELLIER cedex 4</w:t>
      </w:r>
    </w:p>
    <w:p w:rsidR="00CC20FC" w:rsidRPr="000444EB" w:rsidRDefault="00CC20FC" w:rsidP="00CC20FC">
      <w:pPr>
        <w:tabs>
          <w:tab w:val="left" w:pos="5670"/>
          <w:tab w:val="right" w:leader="dot" w:pos="7655"/>
          <w:tab w:val="right" w:leader="dot" w:pos="935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C20FC" w:rsidRPr="006B5722" w:rsidRDefault="00CC20FC" w:rsidP="00CC2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6B5722">
        <w:rPr>
          <w:rFonts w:asciiTheme="minorHAnsi" w:hAnsiTheme="minorHAnsi"/>
          <w:b/>
          <w:sz w:val="22"/>
          <w:szCs w:val="22"/>
        </w:rPr>
        <w:t>Objet : Ouverture d’une procédure disciplinaire</w:t>
      </w:r>
    </w:p>
    <w:p w:rsidR="00CC20FC" w:rsidRPr="000444EB" w:rsidRDefault="00CC20FC" w:rsidP="00CC2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22"/>
          <w:szCs w:val="22"/>
        </w:rPr>
      </w:pPr>
    </w:p>
    <w:p w:rsidR="00CC20FC" w:rsidRPr="00CC20FC" w:rsidRDefault="00CC20FC" w:rsidP="00CC20F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Monsieur le Président,</w:t>
      </w: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J’ai l’honneur de solliciter la réunion du Conseil de discipline afin que celui-ci examine le cas de   M.</w:t>
      </w:r>
      <w:r w:rsidR="00CC20FC">
        <w:rPr>
          <w:rFonts w:asciiTheme="minorHAnsi" w:hAnsiTheme="minorHAnsi" w:cstheme="minorHAnsi"/>
          <w:sz w:val="22"/>
          <w:szCs w:val="22"/>
        </w:rPr>
        <w:t xml:space="preserve"> ou Mme</w:t>
      </w:r>
      <w:r w:rsidRPr="00CC20FC">
        <w:rPr>
          <w:rFonts w:asciiTheme="minorHAnsi" w:hAnsiTheme="minorHAnsi" w:cstheme="minorHAnsi"/>
          <w:sz w:val="22"/>
          <w:szCs w:val="22"/>
        </w:rPr>
        <w:t xml:space="preserve"> .................. </w:t>
      </w:r>
      <w:r w:rsidRPr="00CC20FC">
        <w:rPr>
          <w:rFonts w:asciiTheme="minorHAnsi" w:hAnsiTheme="minorHAnsi" w:cstheme="minorHAnsi"/>
          <w:i/>
          <w:iCs/>
          <w:sz w:val="22"/>
          <w:szCs w:val="22"/>
        </w:rPr>
        <w:t>(grade)</w:t>
      </w:r>
      <w:r w:rsidRPr="00CC20FC">
        <w:rPr>
          <w:rFonts w:asciiTheme="minorHAnsi" w:hAnsiTheme="minorHAnsi" w:cstheme="minorHAnsi"/>
          <w:sz w:val="22"/>
          <w:szCs w:val="22"/>
        </w:rPr>
        <w:t xml:space="preserve"> ......................... à l’encontre duquel j’envisage de prononcer la sanction            de ....................</w:t>
      </w: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ab/>
        <w:t>Vous trouverez ci-joint :</w:t>
      </w: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un rapport daté et signé de l’autorité territoriale détaillant les faits reprochés à l’intéressé (e), les circonstances dans lesquelles ils ont été commis et mentionnant la sanction demandée,</w:t>
      </w:r>
    </w:p>
    <w:p w:rsidR="00885603" w:rsidRPr="00CC20FC" w:rsidRDefault="00885603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une copie de la lettre portant convocation à l’entretien préalable (pour le licenciement d’un contractuel uniquement)</w:t>
      </w: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une copie de la lettre informant l’agent de la procédure engagée à son encontre,</w:t>
      </w: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le cas échéant, un procès-verbal de communication de dossier (ce document peut être  adressé ultérieurement, après accomplissement de cette formalité),</w:t>
      </w: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l’adresse de l’agent,</w:t>
      </w: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les annexes éventuelles/autres pièces,</w:t>
      </w:r>
    </w:p>
    <w:p w:rsidR="00CE0666" w:rsidRPr="00CC20FC" w:rsidRDefault="00CE0666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le cas échéant, les observations écrites de l’agent.</w:t>
      </w:r>
    </w:p>
    <w:p w:rsidR="00085E6B" w:rsidRPr="00CC20FC" w:rsidRDefault="00085E6B" w:rsidP="00CE0666">
      <w:pPr>
        <w:pStyle w:val="Paragraphedeliste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CC20FC">
        <w:rPr>
          <w:rFonts w:asciiTheme="minorHAnsi" w:hAnsiTheme="minorHAnsi" w:cstheme="minorHAnsi"/>
          <w:sz w:val="22"/>
          <w:szCs w:val="22"/>
        </w:rPr>
        <w:t>Le dernier contrat</w:t>
      </w:r>
    </w:p>
    <w:p w:rsidR="00CE0666" w:rsidRPr="00CC20FC" w:rsidRDefault="00CE0666" w:rsidP="00CE0666">
      <w:pPr>
        <w:pStyle w:val="Paragraphedeliste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917362" w:rsidRPr="00CC20FC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:rsidR="00917362" w:rsidRPr="00CE0666" w:rsidRDefault="00917362" w:rsidP="00CE066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2"/>
        <w:jc w:val="both"/>
        <w:rPr>
          <w:rFonts w:asciiTheme="minorHAnsi" w:hAnsiTheme="minorHAnsi"/>
        </w:rPr>
      </w:pPr>
      <w:r w:rsidRPr="00CC20FC">
        <w:rPr>
          <w:rFonts w:asciiTheme="minorHAnsi" w:hAnsiTheme="minorHAnsi" w:cstheme="minorHAnsi"/>
          <w:sz w:val="22"/>
          <w:szCs w:val="22"/>
        </w:rPr>
        <w:tab/>
        <w:t>Je vous prie d’agréer, M. le Président, l’expression de m</w:t>
      </w:r>
      <w:r w:rsidR="00CE0666" w:rsidRPr="00CC20FC">
        <w:rPr>
          <w:rFonts w:asciiTheme="minorHAnsi" w:hAnsiTheme="minorHAnsi" w:cstheme="minorHAnsi"/>
          <w:sz w:val="22"/>
          <w:szCs w:val="22"/>
        </w:rPr>
        <w:t>es salutations distinguées.</w:t>
      </w:r>
      <w:r w:rsidR="00CE0666">
        <w:rPr>
          <w:rFonts w:asciiTheme="minorHAnsi" w:hAnsiTheme="minorHAnsi"/>
        </w:rPr>
        <w:t xml:space="preserve"> </w:t>
      </w:r>
    </w:p>
    <w:p w:rsidR="00917362" w:rsidRPr="00CE0666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917362" w:rsidRPr="00CE0666" w:rsidRDefault="00917362" w:rsidP="009173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</w:rPr>
      </w:pPr>
    </w:p>
    <w:p w:rsidR="00CC20FC" w:rsidRPr="000444EB" w:rsidRDefault="00CC20FC" w:rsidP="00CC20FC">
      <w:pPr>
        <w:spacing w:after="120"/>
        <w:ind w:left="48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44EB">
        <w:rPr>
          <w:rFonts w:asciiTheme="minorHAnsi" w:hAnsiTheme="minorHAnsi" w:cstheme="minorHAnsi"/>
          <w:b/>
          <w:color w:val="000000"/>
          <w:sz w:val="22"/>
          <w:szCs w:val="22"/>
        </w:rPr>
        <w:t>Signature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nom </w:t>
      </w:r>
      <w:r w:rsidRPr="000444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et cachet de l’autorité territoriale</w:t>
      </w:r>
    </w:p>
    <w:p w:rsidR="00462155" w:rsidRPr="00CE0666" w:rsidRDefault="00462155">
      <w:pPr>
        <w:rPr>
          <w:rFonts w:asciiTheme="minorHAnsi" w:hAnsiTheme="minorHAnsi"/>
        </w:rPr>
      </w:pPr>
      <w:bookmarkStart w:id="0" w:name="_GoBack"/>
      <w:bookmarkEnd w:id="0"/>
    </w:p>
    <w:sectPr w:rsidR="00462155" w:rsidRPr="00CE0666" w:rsidSect="00917362">
      <w:footerReference w:type="even" r:id="rId8"/>
      <w:pgSz w:w="11906" w:h="16838"/>
      <w:pgMar w:top="720" w:right="1701" w:bottom="851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77" w:rsidRDefault="00A60B77">
      <w:r>
        <w:separator/>
      </w:r>
    </w:p>
  </w:endnote>
  <w:endnote w:type="continuationSeparator" w:id="0">
    <w:p w:rsidR="00A60B77" w:rsidRDefault="00A6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62" w:rsidRDefault="00917362" w:rsidP="0091736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7362" w:rsidRDefault="009173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77" w:rsidRDefault="00A60B77">
      <w:r>
        <w:separator/>
      </w:r>
    </w:p>
  </w:footnote>
  <w:footnote w:type="continuationSeparator" w:id="0">
    <w:p w:rsidR="00A60B77" w:rsidRDefault="00A6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7C2E"/>
    <w:multiLevelType w:val="hybridMultilevel"/>
    <w:tmpl w:val="F1F25A90"/>
    <w:lvl w:ilvl="0" w:tplc="1B6C49D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46319"/>
    <w:multiLevelType w:val="hybridMultilevel"/>
    <w:tmpl w:val="F8625A96"/>
    <w:lvl w:ilvl="0" w:tplc="5712D244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E5"/>
    <w:rsid w:val="00085E6B"/>
    <w:rsid w:val="003B28D1"/>
    <w:rsid w:val="00462155"/>
    <w:rsid w:val="00610639"/>
    <w:rsid w:val="008635F6"/>
    <w:rsid w:val="00885603"/>
    <w:rsid w:val="00917362"/>
    <w:rsid w:val="009427B5"/>
    <w:rsid w:val="00A417DB"/>
    <w:rsid w:val="00A60B77"/>
    <w:rsid w:val="00C270C7"/>
    <w:rsid w:val="00CC20FC"/>
    <w:rsid w:val="00CE0666"/>
    <w:rsid w:val="00D14B4C"/>
    <w:rsid w:val="00D45CBD"/>
    <w:rsid w:val="00DE3319"/>
    <w:rsid w:val="00E844A4"/>
    <w:rsid w:val="00F505BE"/>
    <w:rsid w:val="00F53C8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2D328-5F01-4C96-93AC-6C72A76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6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1736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  <w:rsid w:val="00917362"/>
  </w:style>
  <w:style w:type="paragraph" w:styleId="Paragraphedeliste">
    <w:name w:val="List Paragraph"/>
    <w:basedOn w:val="Normal"/>
    <w:uiPriority w:val="34"/>
    <w:qFormat/>
    <w:rsid w:val="00C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LETTRE DE SAISINE DU CONSEIL DE DISCIPLINE</vt:lpstr>
    </vt:vector>
  </TitlesOfParts>
  <Company>cdg59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LETTRE DE SAISINE DU CONSEIL DE DISCIPLINE</dc:title>
  <dc:subject/>
  <dc:creator>christine-d</dc:creator>
  <cp:keywords/>
  <dc:description/>
  <cp:lastModifiedBy>REBATTET Myriam</cp:lastModifiedBy>
  <cp:revision>7</cp:revision>
  <dcterms:created xsi:type="dcterms:W3CDTF">2021-09-06T11:59:00Z</dcterms:created>
  <dcterms:modified xsi:type="dcterms:W3CDTF">2023-09-01T09:50:00Z</dcterms:modified>
</cp:coreProperties>
</file>